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jc w:val="center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5400"/>
      </w:tblGrid>
      <w:tr w:rsidR="00C32000" w:rsidTr="00C32000">
        <w:trPr>
          <w:jc w:val="center"/>
        </w:trPr>
        <w:tc>
          <w:tcPr>
            <w:tcW w:w="3000" w:type="dxa"/>
            <w:vAlign w:val="bottom"/>
            <w:hideMark/>
          </w:tcPr>
          <w:p w:rsidR="00C32000" w:rsidRDefault="00C32000">
            <w:pPr>
              <w:rPr>
                <w:rFonts w:eastAsia="Times New Roman"/>
              </w:rPr>
            </w:pPr>
          </w:p>
        </w:tc>
        <w:tc>
          <w:tcPr>
            <w:tcW w:w="5400" w:type="dxa"/>
            <w:vAlign w:val="bottom"/>
            <w:hideMark/>
          </w:tcPr>
          <w:p w:rsidR="00C32000" w:rsidRDefault="00C32000">
            <w:pPr>
              <w:jc w:val="right"/>
              <w:rPr>
                <w:rFonts w:eastAsia="Times New Roman"/>
              </w:rPr>
            </w:pPr>
            <w:r>
              <w:rPr>
                <w:rStyle w:val="urtitle"/>
                <w:rFonts w:ascii="Helvetica" w:eastAsia="Times New Roman" w:hAnsi="Helvetica" w:cs="Helvetica"/>
                <w:color w:val="959595"/>
              </w:rPr>
              <w:t>Numéro de facture : # MIZV-03-023054</w:t>
            </w:r>
            <w:r>
              <w:rPr>
                <w:rFonts w:ascii="Helvetica" w:eastAsia="Times New Roman" w:hAnsi="Helvetica" w:cs="Helvetica"/>
                <w:color w:val="959595"/>
              </w:rPr>
              <w:br/>
            </w:r>
            <w:r>
              <w:rPr>
                <w:rStyle w:val="urtitle"/>
                <w:rFonts w:ascii="Helvetica" w:eastAsia="Times New Roman" w:hAnsi="Helvetica" w:cs="Helvetica"/>
                <w:color w:val="959595"/>
              </w:rPr>
              <w:t>Date de facturation : 6 nov. 2013 12:50:40</w:t>
            </w:r>
            <w:r>
              <w:rPr>
                <w:rFonts w:ascii="Helvetica" w:eastAsia="Times New Roman" w:hAnsi="Helvetica" w:cs="Helvetica"/>
                <w:color w:val="959595"/>
              </w:rPr>
              <w:br/>
            </w:r>
            <w:r>
              <w:rPr>
                <w:rStyle w:val="urtitle"/>
                <w:rFonts w:ascii="Helvetica" w:eastAsia="Times New Roman" w:hAnsi="Helvetica" w:cs="Helvetica"/>
                <w:color w:val="959595"/>
              </w:rPr>
              <w:t>Date du fait générateur de la taxe : 6 nov. 2013 12:49:48</w:t>
            </w:r>
          </w:p>
        </w:tc>
      </w:tr>
    </w:tbl>
    <w:p w:rsidR="00C32000" w:rsidRDefault="00C32000" w:rsidP="00C32000">
      <w:pPr>
        <w:jc w:val="center"/>
        <w:rPr>
          <w:rFonts w:eastAsia="Times New Roman"/>
          <w:vanish/>
        </w:rPr>
      </w:pPr>
    </w:p>
    <w:tbl>
      <w:tblPr>
        <w:tblW w:w="9000" w:type="dxa"/>
        <w:jc w:val="center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32000" w:rsidTr="00C32000">
        <w:trPr>
          <w:jc w:val="center"/>
        </w:trPr>
        <w:tc>
          <w:tcPr>
            <w:tcW w:w="2500" w:type="pc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150" w:type="dxa"/>
            </w:tcMar>
            <w:hideMark/>
          </w:tcPr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 xml:space="preserve">Merci d’avoir utilisé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Uber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 xml:space="preserve">!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Facturé à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Simon Loggia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Date de Commande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6 nov. 2013 12:21:38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Lieu de prise en charge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2-70 Rue Louis Blériot, 92100 Boulogne-Billancourt, France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Destination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82 Avenue Kléber, 75116 Paris, France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Carte bancaire </w:t>
            </w:r>
          </w:p>
          <w:p w:rsidR="00C32000" w:rsidRDefault="00C32000">
            <w:pPr>
              <w:spacing w:before="15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8120" cy="146685"/>
                  <wp:effectExtent l="0" t="0" r="0" b="5715"/>
                  <wp:docPr id="6" name="Image 6" descr="cid:amex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amex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eastAsia="Times New Roman"/>
              </w:rPr>
              <w:t>Personal</w:t>
            </w:r>
            <w:proofErr w:type="spellEnd"/>
            <w:r>
              <w:rPr>
                <w:rFonts w:eastAsia="Times New Roman"/>
              </w:rPr>
              <w:t xml:space="preserve"> American Express - 3007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Facturé sur Carte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b/>
                <w:bCs/>
                <w:sz w:val="45"/>
                <w:szCs w:val="45"/>
              </w:rPr>
            </w:pPr>
            <w:r>
              <w:rPr>
                <w:rFonts w:ascii="Helvetica" w:eastAsia="Times New Roman" w:hAnsi="Helvetica" w:cs="Helvetica"/>
                <w:b/>
                <w:bCs/>
                <w:sz w:val="45"/>
                <w:szCs w:val="45"/>
              </w:rPr>
              <w:t xml:space="preserve">27,00 € </w:t>
            </w:r>
          </w:p>
        </w:tc>
        <w:tc>
          <w:tcPr>
            <w:tcW w:w="2500" w:type="pct"/>
            <w:tcBorders>
              <w:top w:val="single" w:sz="6" w:space="0" w:color="959595"/>
              <w:left w:val="nil"/>
              <w:bottom w:val="single" w:sz="6" w:space="0" w:color="959595"/>
              <w:right w:val="single" w:sz="6" w:space="0" w:color="959595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300" w:type="dxa"/>
            </w:tcMar>
            <w:hideMark/>
          </w:tcPr>
          <w:p w:rsidR="00C32000" w:rsidRDefault="00C32000">
            <w:pPr>
              <w:spacing w:before="15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53335" cy="2553335"/>
                  <wp:effectExtent l="0" t="0" r="0" b="0"/>
                  <wp:docPr id="5" name="Image 5" descr="cid:map_14ntu1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map_14ntu1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55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00" w:rsidRDefault="00C32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32000" w:rsidRDefault="00C32000" w:rsidP="00C32000">
      <w:pPr>
        <w:jc w:val="center"/>
        <w:rPr>
          <w:rFonts w:eastAsia="Times New Roman"/>
          <w:vanish/>
        </w:rPr>
      </w:pPr>
    </w:p>
    <w:p w:rsidR="00D429A6" w:rsidRDefault="00D429A6"/>
    <w:tbl>
      <w:tblPr>
        <w:tblW w:w="8400" w:type="dxa"/>
        <w:jc w:val="center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5400"/>
      </w:tblGrid>
      <w:tr w:rsidR="00C32000" w:rsidTr="00C32000">
        <w:trPr>
          <w:jc w:val="center"/>
        </w:trPr>
        <w:tc>
          <w:tcPr>
            <w:tcW w:w="3000" w:type="dxa"/>
            <w:vAlign w:val="bottom"/>
            <w:hideMark/>
          </w:tcPr>
          <w:p w:rsidR="00C32000" w:rsidRDefault="00C32000">
            <w:pPr>
              <w:rPr>
                <w:rFonts w:eastAsia="Times New Roman"/>
                <w:noProof/>
              </w:rPr>
            </w:pPr>
          </w:p>
          <w:p w:rsidR="00C32000" w:rsidRDefault="00C32000">
            <w:pPr>
              <w:rPr>
                <w:rFonts w:eastAsia="Times New Roman"/>
                <w:noProof/>
              </w:rPr>
            </w:pPr>
          </w:p>
          <w:p w:rsidR="00C32000" w:rsidRDefault="00C32000">
            <w:pPr>
              <w:rPr>
                <w:rFonts w:eastAsia="Times New Roman"/>
                <w:noProof/>
              </w:rPr>
            </w:pPr>
          </w:p>
          <w:p w:rsidR="00C32000" w:rsidRDefault="00C32000">
            <w:pPr>
              <w:rPr>
                <w:rFonts w:eastAsia="Times New Roman"/>
                <w:noProof/>
              </w:rPr>
            </w:pPr>
          </w:p>
          <w:p w:rsidR="00C32000" w:rsidRDefault="00C32000">
            <w:pPr>
              <w:rPr>
                <w:rFonts w:eastAsia="Times New Roman"/>
              </w:rPr>
            </w:pPr>
          </w:p>
        </w:tc>
        <w:tc>
          <w:tcPr>
            <w:tcW w:w="5400" w:type="dxa"/>
            <w:vAlign w:val="bottom"/>
            <w:hideMark/>
          </w:tcPr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Style w:val="urtitle"/>
                <w:rFonts w:ascii="Helvetica" w:eastAsia="Times New Roman" w:hAnsi="Helvetica" w:cs="Helvetica"/>
                <w:color w:val="959595"/>
              </w:rPr>
            </w:pPr>
          </w:p>
          <w:p w:rsidR="00C32000" w:rsidRDefault="00C32000">
            <w:pPr>
              <w:jc w:val="right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Style w:val="urtitle"/>
                <w:rFonts w:ascii="Helvetica" w:eastAsia="Times New Roman" w:hAnsi="Helvetica" w:cs="Helvetica"/>
                <w:color w:val="959595"/>
              </w:rPr>
              <w:lastRenderedPageBreak/>
              <w:t>Numéro de facture : # FAWB-03-006424</w:t>
            </w:r>
            <w:r>
              <w:rPr>
                <w:rFonts w:ascii="Helvetica" w:eastAsia="Times New Roman" w:hAnsi="Helvetica" w:cs="Helvetica"/>
                <w:color w:val="959595"/>
              </w:rPr>
              <w:br/>
            </w:r>
            <w:r>
              <w:rPr>
                <w:rStyle w:val="urtitle"/>
                <w:rFonts w:ascii="Helvetica" w:eastAsia="Times New Roman" w:hAnsi="Helvetica" w:cs="Helvetica"/>
                <w:color w:val="959595"/>
              </w:rPr>
              <w:t>Date de facturation : 6 nov. 2013 06:37:39</w:t>
            </w:r>
            <w:r>
              <w:rPr>
                <w:rFonts w:ascii="Helvetica" w:eastAsia="Times New Roman" w:hAnsi="Helvetica" w:cs="Helvetica"/>
                <w:color w:val="959595"/>
              </w:rPr>
              <w:br/>
            </w:r>
            <w:r>
              <w:rPr>
                <w:rStyle w:val="urtitle"/>
                <w:rFonts w:ascii="Helvetica" w:eastAsia="Times New Roman" w:hAnsi="Helvetica" w:cs="Helvetica"/>
                <w:color w:val="959595"/>
              </w:rPr>
              <w:t>Date du fait générateur de la taxe : 6 nov. 2013 06:36:44</w:t>
            </w:r>
          </w:p>
        </w:tc>
      </w:tr>
    </w:tbl>
    <w:p w:rsidR="00C32000" w:rsidRDefault="00C32000" w:rsidP="00C32000">
      <w:pPr>
        <w:jc w:val="center"/>
        <w:rPr>
          <w:rFonts w:eastAsia="Times New Roman"/>
          <w:vanish/>
        </w:rPr>
      </w:pPr>
    </w:p>
    <w:tbl>
      <w:tblPr>
        <w:tblW w:w="9000" w:type="dxa"/>
        <w:jc w:val="center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32000" w:rsidTr="00C32000">
        <w:trPr>
          <w:jc w:val="center"/>
        </w:trPr>
        <w:tc>
          <w:tcPr>
            <w:tcW w:w="2500" w:type="pct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150" w:type="dxa"/>
            </w:tcMar>
            <w:hideMark/>
          </w:tcPr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 xml:space="preserve">Merci d’avoir utilisé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Uber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 xml:space="preserve">!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Facturé à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Simon Loggia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Date de Commande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6 nov. 2013 06:02:05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Lieu de prise en charge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20 Rue Baudin, 92400 Courbevoie, France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Destination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 xml:space="preserve">142-150 Rue de Silly, 92100 Boulogne-Billancourt, France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Carte bancaire </w:t>
            </w:r>
          </w:p>
          <w:p w:rsidR="00C32000" w:rsidRDefault="00C32000">
            <w:pPr>
              <w:spacing w:before="15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98120" cy="146685"/>
                  <wp:effectExtent l="0" t="0" r="0" b="5715"/>
                  <wp:docPr id="13" name="Image 13" descr="cid:amex_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id:amex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eastAsia="Times New Roman"/>
              </w:rPr>
              <w:t>Personal</w:t>
            </w:r>
            <w:proofErr w:type="spellEnd"/>
            <w:r>
              <w:rPr>
                <w:rFonts w:eastAsia="Times New Roman"/>
              </w:rPr>
              <w:t xml:space="preserve"> American Express - 3007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</w:pPr>
            <w:r>
              <w:rPr>
                <w:rFonts w:ascii="Helvetica" w:eastAsia="Times New Roman" w:hAnsi="Helvetica" w:cs="Helvetica"/>
                <w:caps/>
                <w:color w:val="636669"/>
                <w:sz w:val="15"/>
                <w:szCs w:val="15"/>
              </w:rPr>
              <w:t xml:space="preserve">Facturé sur Carte </w:t>
            </w:r>
          </w:p>
          <w:p w:rsidR="00C32000" w:rsidRDefault="00C32000">
            <w:pPr>
              <w:spacing w:before="150"/>
              <w:rPr>
                <w:rFonts w:ascii="Helvetica" w:eastAsia="Times New Roman" w:hAnsi="Helvetica" w:cs="Helvetica"/>
                <w:b/>
                <w:bCs/>
                <w:sz w:val="45"/>
                <w:szCs w:val="45"/>
              </w:rPr>
            </w:pPr>
            <w:r>
              <w:rPr>
                <w:rFonts w:ascii="Helvetica" w:eastAsia="Times New Roman" w:hAnsi="Helvetica" w:cs="Helvetica"/>
                <w:b/>
                <w:bCs/>
                <w:sz w:val="45"/>
                <w:szCs w:val="45"/>
              </w:rPr>
              <w:t xml:space="preserve">32,00 € </w:t>
            </w:r>
          </w:p>
        </w:tc>
        <w:tc>
          <w:tcPr>
            <w:tcW w:w="2500" w:type="pct"/>
            <w:tcBorders>
              <w:top w:val="single" w:sz="6" w:space="0" w:color="959595"/>
              <w:left w:val="nil"/>
              <w:bottom w:val="single" w:sz="6" w:space="0" w:color="959595"/>
              <w:right w:val="single" w:sz="6" w:space="0" w:color="959595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300" w:type="dxa"/>
            </w:tcMar>
            <w:hideMark/>
          </w:tcPr>
          <w:p w:rsidR="00C32000" w:rsidRDefault="00C32000">
            <w:pPr>
              <w:spacing w:before="15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553335" cy="2553335"/>
                  <wp:effectExtent l="0" t="0" r="0" b="0"/>
                  <wp:docPr id="12" name="Image 12" descr="cid:map_i4ex0h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id:map_i4ex0h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55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00" w:rsidRDefault="00C32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32000" w:rsidRDefault="00C32000" w:rsidP="00C32000">
      <w:pPr>
        <w:jc w:val="center"/>
        <w:rPr>
          <w:rFonts w:eastAsia="Times New Roman"/>
          <w:vanish/>
        </w:rPr>
      </w:pPr>
    </w:p>
    <w:p w:rsidR="00C32000" w:rsidRDefault="00C32000"/>
    <w:sectPr w:rsidR="00C3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00"/>
    <w:rsid w:val="00C32000"/>
    <w:rsid w:val="00D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0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2000"/>
    <w:rPr>
      <w:color w:val="0000FF"/>
      <w:u w:val="single"/>
    </w:rPr>
  </w:style>
  <w:style w:type="character" w:customStyle="1" w:styleId="urtitle">
    <w:name w:val="urtitle"/>
    <w:basedOn w:val="Policepardfaut"/>
    <w:rsid w:val="00C32000"/>
  </w:style>
  <w:style w:type="character" w:customStyle="1" w:styleId="tripreference">
    <w:name w:val="trip_reference"/>
    <w:basedOn w:val="Policepardfaut"/>
    <w:rsid w:val="00C32000"/>
  </w:style>
  <w:style w:type="paragraph" w:styleId="Textedebulles">
    <w:name w:val="Balloon Text"/>
    <w:basedOn w:val="Normal"/>
    <w:link w:val="TextedebullesCar"/>
    <w:uiPriority w:val="99"/>
    <w:semiHidden/>
    <w:unhideWhenUsed/>
    <w:rsid w:val="00C320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000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0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2000"/>
    <w:rPr>
      <w:color w:val="0000FF"/>
      <w:u w:val="single"/>
    </w:rPr>
  </w:style>
  <w:style w:type="character" w:customStyle="1" w:styleId="urtitle">
    <w:name w:val="urtitle"/>
    <w:basedOn w:val="Policepardfaut"/>
    <w:rsid w:val="00C32000"/>
  </w:style>
  <w:style w:type="character" w:customStyle="1" w:styleId="tripreference">
    <w:name w:val="trip_reference"/>
    <w:basedOn w:val="Policepardfaut"/>
    <w:rsid w:val="00C32000"/>
  </w:style>
  <w:style w:type="paragraph" w:styleId="Textedebulles">
    <w:name w:val="Balloon Text"/>
    <w:basedOn w:val="Normal"/>
    <w:link w:val="TextedebullesCar"/>
    <w:uiPriority w:val="99"/>
    <w:semiHidden/>
    <w:unhideWhenUsed/>
    <w:rsid w:val="00C320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000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map_14ntu1k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amex_ico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map_i4ex0hu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1</cp:revision>
  <cp:lastPrinted>2013-11-08T10:34:00Z</cp:lastPrinted>
  <dcterms:created xsi:type="dcterms:W3CDTF">2013-11-08T10:31:00Z</dcterms:created>
  <dcterms:modified xsi:type="dcterms:W3CDTF">2013-11-08T10:38:00Z</dcterms:modified>
</cp:coreProperties>
</file>